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23" w:tblpY="89"/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0"/>
        <w:gridCol w:w="2085"/>
        <w:gridCol w:w="1891"/>
        <w:gridCol w:w="4625"/>
      </w:tblGrid>
      <w:tr w:rsidR="0078128D" w14:paraId="50BFCDAE" w14:textId="77777777" w:rsidTr="00124F3E">
        <w:trPr>
          <w:trHeight w:val="101"/>
        </w:trPr>
        <w:tc>
          <w:tcPr>
            <w:tcW w:w="14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8430FB8" w14:textId="77777777" w:rsidR="0078128D" w:rsidRDefault="0078128D" w:rsidP="00554D00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397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FBED93C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62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A0D95E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0C27830E" w14:textId="77777777" w:rsidTr="00C31184">
        <w:tc>
          <w:tcPr>
            <w:tcW w:w="146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426094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397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27FFBD6" w14:textId="77777777" w:rsidR="0078128D" w:rsidRDefault="00F8055C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ドネペジル塩酸塩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62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2ED140F" w14:textId="77777777" w:rsidR="0078128D" w:rsidRDefault="00F8055C" w:rsidP="0091133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アリセプト錠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3134904A" w14:textId="77777777" w:rsidTr="00C31184">
        <w:tc>
          <w:tcPr>
            <w:tcW w:w="14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DB7073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3976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1775C6BE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1C562E22" w14:textId="77777777" w:rsidR="0078128D" w:rsidRDefault="00481DE6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3FE5DBE0" w14:textId="77777777" w:rsidTr="00C31184">
        <w:tc>
          <w:tcPr>
            <w:tcW w:w="14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903ABA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60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29D539" w14:textId="77777777" w:rsidR="0078128D" w:rsidRDefault="00F8055C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ドネペジル塩酸塩</w:t>
            </w:r>
          </w:p>
        </w:tc>
      </w:tr>
      <w:tr w:rsidR="0078128D" w14:paraId="5138D3D5" w14:textId="77777777" w:rsidTr="00C31184">
        <w:tc>
          <w:tcPr>
            <w:tcW w:w="14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30F6FD" w14:textId="77777777" w:rsidR="0078128D" w:rsidRPr="00582241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60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804737" w14:textId="77777777" w:rsidR="0078128D" w:rsidRDefault="0078128D" w:rsidP="00554D00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F8055C">
              <w:rPr>
                <w:rFonts w:ascii="Verdana" w:eastAsia="ＭＳ Ｐ明朝" w:hAnsi="Verdana" w:hint="eastAsia"/>
                <w:sz w:val="22"/>
              </w:rPr>
              <w:t>ドネペジル塩酸塩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124F3E" w14:paraId="14F51127" w14:textId="77777777" w:rsidTr="00582003">
        <w:tc>
          <w:tcPr>
            <w:tcW w:w="14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237DD4" w14:textId="77777777" w:rsidR="00124F3E" w:rsidRDefault="00124F3E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600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9EF3A0" w14:textId="77777777" w:rsidR="00124F3E" w:rsidRPr="00144492" w:rsidRDefault="00124F3E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144492">
              <w:rPr>
                <w:rFonts w:ascii="Verdana" w:eastAsia="ＭＳ Ｐ明朝" w:hAnsi="Verdana" w:hint="eastAsia"/>
                <w:sz w:val="22"/>
              </w:rPr>
              <w:t>アルツハイマー型、レビー小体型認知症治療剤</w:t>
            </w:r>
          </w:p>
        </w:tc>
      </w:tr>
      <w:tr w:rsidR="0078128D" w14:paraId="785A7E02" w14:textId="77777777" w:rsidTr="00124F3E">
        <w:trPr>
          <w:trHeight w:val="300"/>
        </w:trPr>
        <w:tc>
          <w:tcPr>
            <w:tcW w:w="14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9FB859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3974" w:type="dxa"/>
            <w:gridSpan w:val="2"/>
            <w:tcBorders>
              <w:left w:val="single" w:sz="18" w:space="0" w:color="auto"/>
            </w:tcBorders>
            <w:vAlign w:val="center"/>
          </w:tcPr>
          <w:p w14:paraId="426FE421" w14:textId="3A709DF4" w:rsidR="0078128D" w:rsidRDefault="00B609EC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2</w:t>
            </w:r>
            <w:r w:rsidR="00313948">
              <w:rPr>
                <w:rFonts w:ascii="Verdana" w:eastAsia="ＭＳ Ｐ明朝" w:hAnsi="Verdana" w:hint="eastAsia"/>
              </w:rPr>
              <w:t>0</w:t>
            </w:r>
            <w:r>
              <w:rPr>
                <w:rFonts w:ascii="Verdana" w:eastAsia="ＭＳ Ｐ明朝" w:hAnsi="Verdana"/>
              </w:rPr>
              <w:t>.50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626" w:type="dxa"/>
            <w:tcBorders>
              <w:right w:val="single" w:sz="18" w:space="0" w:color="auto"/>
            </w:tcBorders>
            <w:vAlign w:val="center"/>
          </w:tcPr>
          <w:p w14:paraId="598FAFDC" w14:textId="5460AF75" w:rsidR="0078128D" w:rsidRDefault="00313948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53</w:t>
            </w:r>
            <w:r w:rsidR="00B609EC">
              <w:rPr>
                <w:rFonts w:ascii="Verdana" w:eastAsia="ＭＳ Ｐ明朝" w:hAnsi="Verdana"/>
              </w:rPr>
              <w:t>.10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56DAFF9C" w14:textId="77777777" w:rsidTr="00995E6A">
        <w:trPr>
          <w:trHeight w:val="300"/>
        </w:trPr>
        <w:tc>
          <w:tcPr>
            <w:tcW w:w="14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A112EE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600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600635" w14:textId="574BD420" w:rsidR="0078128D" w:rsidRDefault="00313948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</w:t>
            </w:r>
            <w:r w:rsidR="00B609EC">
              <w:rPr>
                <w:rFonts w:ascii="Verdana" w:eastAsia="ＭＳ Ｐ明朝" w:hAnsi="Verdana"/>
              </w:rPr>
              <w:t>2.60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995E6A" w14:paraId="52FB8478" w14:textId="77777777" w:rsidTr="00124F3E">
        <w:trPr>
          <w:trHeight w:val="516"/>
        </w:trPr>
        <w:tc>
          <w:tcPr>
            <w:tcW w:w="146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8CF424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2085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C7ED534" w14:textId="77777777" w:rsidR="00995E6A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15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C61AB6" w14:textId="77777777" w:rsidR="00995E6A" w:rsidRDefault="00995E6A" w:rsidP="00995E6A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hAnsi="ＭＳ 明朝" w:hint="eastAsia"/>
                <w:sz w:val="20"/>
              </w:rPr>
              <w:t>アルツハイマー型認知症及びレビー小体型認知症における認知症症状の進行抑制</w:t>
            </w:r>
          </w:p>
        </w:tc>
      </w:tr>
      <w:tr w:rsidR="00995E6A" w14:paraId="2C95C3D8" w14:textId="77777777" w:rsidTr="00124F3E">
        <w:trPr>
          <w:trHeight w:val="646"/>
        </w:trPr>
        <w:tc>
          <w:tcPr>
            <w:tcW w:w="146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15CCF5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2085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D6492EB" w14:textId="77777777" w:rsidR="00995E6A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15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6518E2" w14:textId="77777777" w:rsidR="00995E6A" w:rsidRPr="001D4ADA" w:rsidRDefault="00995E6A" w:rsidP="00995E6A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アルツハイマー型認知症における認知症症状の進行抑制</w:t>
            </w:r>
          </w:p>
          <w:p w14:paraId="1F789C4D" w14:textId="77777777" w:rsidR="00995E6A" w:rsidRPr="001D4ADA" w:rsidRDefault="00995E6A" w:rsidP="00995E6A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日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回</w:t>
            </w:r>
            <w:r w:rsidRPr="001D4ADA">
              <w:rPr>
                <w:rFonts w:ascii="Verdana" w:hAnsi="Verdana" w:hint="eastAsia"/>
                <w:sz w:val="20"/>
              </w:rPr>
              <w:t>3mg</w:t>
            </w:r>
            <w:r w:rsidRPr="001D4ADA">
              <w:rPr>
                <w:rFonts w:ascii="Verdana" w:hAnsi="Verdana" w:hint="eastAsia"/>
                <w:sz w:val="20"/>
              </w:rPr>
              <w:t>から開始し、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～</w:t>
            </w:r>
            <w:r w:rsidRPr="001D4ADA">
              <w:rPr>
                <w:rFonts w:ascii="Verdana" w:hAnsi="Verdana" w:hint="eastAsia"/>
                <w:sz w:val="20"/>
              </w:rPr>
              <w:t>2</w:t>
            </w:r>
            <w:r w:rsidRPr="001D4ADA">
              <w:rPr>
                <w:rFonts w:ascii="Verdana" w:hAnsi="Verdana" w:hint="eastAsia"/>
                <w:sz w:val="20"/>
              </w:rPr>
              <w:t>週間後に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に増量し、経口投与する。高度のアルツハイマー型認知症患者には、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で</w:t>
            </w:r>
            <w:r w:rsidRPr="001D4ADA">
              <w:rPr>
                <w:rFonts w:ascii="Verdana" w:hAnsi="Verdana" w:hint="eastAsia"/>
                <w:sz w:val="20"/>
              </w:rPr>
              <w:t>4</w:t>
            </w:r>
            <w:r w:rsidRPr="001D4ADA">
              <w:rPr>
                <w:rFonts w:ascii="Verdana" w:hAnsi="Verdana" w:hint="eastAsia"/>
                <w:sz w:val="20"/>
              </w:rPr>
              <w:t>週間以上経過後、</w:t>
            </w:r>
            <w:r w:rsidRPr="001D4ADA">
              <w:rPr>
                <w:rFonts w:ascii="Verdana" w:hAnsi="Verdana" w:hint="eastAsia"/>
                <w:sz w:val="20"/>
              </w:rPr>
              <w:t>10mg</w:t>
            </w:r>
            <w:r w:rsidRPr="001D4ADA">
              <w:rPr>
                <w:rFonts w:ascii="Verdana" w:hAnsi="Verdana" w:hint="eastAsia"/>
                <w:sz w:val="20"/>
              </w:rPr>
              <w:t>に増量する。なお、症状により適宜減量する。</w:t>
            </w:r>
          </w:p>
          <w:p w14:paraId="7110F5BC" w14:textId="77777777" w:rsidR="00995E6A" w:rsidRDefault="00995E6A" w:rsidP="00995E6A">
            <w:pPr>
              <w:snapToGrid w:val="0"/>
              <w:spacing w:line="100" w:lineRule="exact"/>
              <w:rPr>
                <w:rFonts w:ascii="Verdana" w:hAnsi="Verdana"/>
                <w:spacing w:val="-4"/>
                <w:sz w:val="20"/>
              </w:rPr>
            </w:pPr>
          </w:p>
          <w:p w14:paraId="32B01D3E" w14:textId="77777777" w:rsidR="00995E6A" w:rsidRPr="00554D00" w:rsidRDefault="00995E6A" w:rsidP="00995E6A">
            <w:pPr>
              <w:snapToGrid w:val="0"/>
              <w:spacing w:line="240" w:lineRule="exact"/>
              <w:rPr>
                <w:rFonts w:ascii="Verdana" w:hAnsi="Verdana"/>
                <w:spacing w:val="-4"/>
                <w:sz w:val="20"/>
              </w:rPr>
            </w:pPr>
            <w:r w:rsidRPr="00554D00">
              <w:rPr>
                <w:rFonts w:ascii="Verdana" w:hAnsi="Verdana" w:hint="eastAsia"/>
                <w:spacing w:val="-4"/>
                <w:sz w:val="20"/>
              </w:rPr>
              <w:t>レビー小体型認知症における認知症症状の進行抑制</w:t>
            </w:r>
          </w:p>
          <w:p w14:paraId="295E9563" w14:textId="77777777" w:rsidR="00995E6A" w:rsidRPr="0078128D" w:rsidRDefault="00995E6A" w:rsidP="00995E6A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日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回</w:t>
            </w:r>
            <w:r w:rsidRPr="001D4ADA">
              <w:rPr>
                <w:rFonts w:ascii="Verdana" w:hAnsi="Verdana" w:hint="eastAsia"/>
                <w:sz w:val="20"/>
              </w:rPr>
              <w:t>3mg</w:t>
            </w:r>
            <w:r w:rsidRPr="001D4ADA">
              <w:rPr>
                <w:rFonts w:ascii="Verdana" w:hAnsi="Verdana" w:hint="eastAsia"/>
                <w:sz w:val="20"/>
              </w:rPr>
              <w:t>から開始し、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～</w:t>
            </w:r>
            <w:r w:rsidRPr="001D4ADA">
              <w:rPr>
                <w:rFonts w:ascii="Verdana" w:hAnsi="Verdana" w:hint="eastAsia"/>
                <w:sz w:val="20"/>
              </w:rPr>
              <w:t>2</w:t>
            </w:r>
            <w:r w:rsidRPr="001D4ADA">
              <w:rPr>
                <w:rFonts w:ascii="Verdana" w:hAnsi="Verdana" w:hint="eastAsia"/>
                <w:sz w:val="20"/>
              </w:rPr>
              <w:t>週間後に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に増量し、経口投与する。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で</w:t>
            </w:r>
            <w:r w:rsidRPr="001D4ADA">
              <w:rPr>
                <w:rFonts w:ascii="Verdana" w:hAnsi="Verdana" w:hint="eastAsia"/>
                <w:sz w:val="20"/>
              </w:rPr>
              <w:t>4</w:t>
            </w:r>
            <w:r w:rsidRPr="001D4ADA">
              <w:rPr>
                <w:rFonts w:ascii="Verdana" w:hAnsi="Verdana" w:hint="eastAsia"/>
                <w:sz w:val="20"/>
              </w:rPr>
              <w:t>週間以上経過後、</w:t>
            </w:r>
            <w:r w:rsidRPr="001D4ADA">
              <w:rPr>
                <w:rFonts w:ascii="Verdana" w:hAnsi="Verdana" w:hint="eastAsia"/>
                <w:sz w:val="20"/>
              </w:rPr>
              <w:t>10mg</w:t>
            </w:r>
            <w:r w:rsidRPr="001D4ADA">
              <w:rPr>
                <w:rFonts w:ascii="Verdana" w:hAnsi="Verdana" w:hint="eastAsia"/>
                <w:sz w:val="20"/>
              </w:rPr>
              <w:t>に増量する。なお、症状により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まで減量できる。</w:t>
            </w:r>
          </w:p>
        </w:tc>
      </w:tr>
      <w:tr w:rsidR="0078128D" w14:paraId="361BF1A5" w14:textId="77777777" w:rsidTr="00124F3E">
        <w:trPr>
          <w:trHeight w:val="496"/>
        </w:trPr>
        <w:tc>
          <w:tcPr>
            <w:tcW w:w="146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86F6E3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3CBA0588" w14:textId="77777777" w:rsidR="0078128D" w:rsidRDefault="0078128D" w:rsidP="00554D00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2085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7730C8B" w14:textId="77777777" w:rsidR="0078128D" w:rsidRDefault="0078128D" w:rsidP="00554D00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15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B51E0B" w14:textId="77777777" w:rsidR="0078128D" w:rsidRDefault="001D4ADA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764E54E6" w14:textId="77777777" w:rsidR="0078128D" w:rsidRDefault="0078128D" w:rsidP="00554D00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19E65358" w14:textId="77777777" w:rsidTr="00124F3E">
        <w:trPr>
          <w:trHeight w:val="358"/>
        </w:trPr>
        <w:tc>
          <w:tcPr>
            <w:tcW w:w="146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12049B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3974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9AF4" w14:textId="77777777" w:rsidR="0078128D" w:rsidRDefault="0078128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6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1D106B05" w14:textId="77777777" w:rsidR="0078128D" w:rsidRDefault="0078128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44257218" w14:textId="77777777" w:rsidTr="00124F3E">
        <w:trPr>
          <w:trHeight w:val="641"/>
        </w:trPr>
        <w:tc>
          <w:tcPr>
            <w:tcW w:w="1461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18171C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3974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533B" w14:textId="77777777" w:rsidR="0078128D" w:rsidRPr="00554D00" w:rsidRDefault="001D4ADA" w:rsidP="00554D00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554D00">
              <w:rPr>
                <w:rStyle w:val="A20"/>
                <w:rFonts w:ascii="Verdana" w:eastAsia="ＭＳ Ｐ明朝" w:hAnsi="Verdana"/>
                <w:sz w:val="18"/>
                <w:szCs w:val="18"/>
              </w:rPr>
              <w:t>乳糖水和物、結晶セルロース、トウモロコシデンプン、ヒドロキシプロピルセルロース、ステアリン酸マグネシウム、ヒプロメロース、マクロゴール</w:t>
            </w:r>
            <w:r w:rsidRPr="00554D00">
              <w:rPr>
                <w:rStyle w:val="A20"/>
                <w:rFonts w:ascii="Verdana" w:eastAsia="ＭＳ Ｐ明朝" w:hAnsi="Verdana"/>
                <w:sz w:val="18"/>
                <w:szCs w:val="18"/>
              </w:rPr>
              <w:t>6000</w:t>
            </w:r>
            <w:r w:rsidRPr="00554D00">
              <w:rPr>
                <w:rStyle w:val="A20"/>
                <w:rFonts w:ascii="Verdana" w:eastAsia="ＭＳ Ｐ明朝" w:hAnsi="Verdana"/>
                <w:sz w:val="18"/>
                <w:szCs w:val="18"/>
              </w:rPr>
              <w:t>、タルク、酸化チタン</w:t>
            </w:r>
          </w:p>
        </w:tc>
        <w:tc>
          <w:tcPr>
            <w:tcW w:w="46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F4D1E7" w14:textId="77777777" w:rsidR="0078128D" w:rsidRPr="00554D00" w:rsidRDefault="001D4ADA" w:rsidP="00554D00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554D00">
              <w:rPr>
                <w:rFonts w:ascii="Verdana" w:eastAsia="ＭＳ Ｐ明朝" w:hAnsi="Verdana"/>
                <w:sz w:val="18"/>
                <w:szCs w:val="18"/>
              </w:rPr>
              <w:t>結晶セルロース、酸化チタン、ステアリン酸マグネシウム、タルク、トウモロコシデンプン、乳糖水和物、ヒドロキシプロピルセルロース、ヒプロメロース、マクロゴール</w:t>
            </w:r>
            <w:r w:rsidRPr="00554D00">
              <w:rPr>
                <w:rFonts w:ascii="Verdana" w:eastAsia="ＭＳ Ｐ明朝" w:hAnsi="Verdana"/>
                <w:sz w:val="18"/>
                <w:szCs w:val="18"/>
              </w:rPr>
              <w:t>6000</w:t>
            </w:r>
          </w:p>
        </w:tc>
      </w:tr>
      <w:tr w:rsidR="0078128D" w14:paraId="137E3EA3" w14:textId="77777777" w:rsidTr="00124F3E">
        <w:trPr>
          <w:trHeight w:val="326"/>
        </w:trPr>
        <w:tc>
          <w:tcPr>
            <w:tcW w:w="146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96E120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783BC" w14:textId="77777777" w:rsidR="0078128D" w:rsidRPr="001D4ADA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白色のフィルムコーティング錠</w:t>
            </w:r>
          </w:p>
        </w:tc>
        <w:tc>
          <w:tcPr>
            <w:tcW w:w="46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095878E" w14:textId="77777777" w:rsidR="0078128D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Verdana" w:eastAsia="ＭＳ Ｐ明朝" w:hAnsi="Verdana" w:hint="eastAsia"/>
                <w:sz w:val="20"/>
              </w:rPr>
              <w:t>白色・フィルムコーティング錠</w:t>
            </w:r>
          </w:p>
        </w:tc>
      </w:tr>
      <w:tr w:rsidR="0078128D" w14:paraId="6AF3CDD8" w14:textId="77777777" w:rsidTr="00124F3E">
        <w:trPr>
          <w:cantSplit/>
          <w:trHeight w:val="473"/>
        </w:trPr>
        <w:tc>
          <w:tcPr>
            <w:tcW w:w="146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35A3D7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3DDB6AE3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A06301" w14:textId="77777777" w:rsidR="0078128D" w:rsidRDefault="00796384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4EB5B792" wp14:editId="2C503CB3">
                  <wp:simplePos x="0" y="0"/>
                  <wp:positionH relativeFrom="column">
                    <wp:posOffset>1736090</wp:posOffset>
                  </wp:positionH>
                  <wp:positionV relativeFrom="paragraph">
                    <wp:posOffset>199390</wp:posOffset>
                  </wp:positionV>
                  <wp:extent cx="257175" cy="142875"/>
                  <wp:effectExtent l="0" t="0" r="9525" b="9525"/>
                  <wp:wrapNone/>
                  <wp:docPr id="11" name="図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3E181E6B" wp14:editId="3E53D61F">
                  <wp:simplePos x="0" y="0"/>
                  <wp:positionH relativeFrom="column">
                    <wp:posOffset>1106805</wp:posOffset>
                  </wp:positionH>
                  <wp:positionV relativeFrom="paragraph">
                    <wp:posOffset>104775</wp:posOffset>
                  </wp:positionV>
                  <wp:extent cx="276225" cy="257175"/>
                  <wp:effectExtent l="0" t="0" r="9525" b="9525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D4ADA"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3360" behindDoc="0" locked="0" layoutInCell="1" allowOverlap="1" wp14:anchorId="314A48A4" wp14:editId="09D18C34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99695</wp:posOffset>
                  </wp:positionV>
                  <wp:extent cx="257175" cy="266700"/>
                  <wp:effectExtent l="0" t="0" r="9525" b="0"/>
                  <wp:wrapNone/>
                  <wp:docPr id="7" name="図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502DD5B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29F2A42E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5C91546C" w14:textId="77777777" w:rsidR="0078128D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143mg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3.6mm</w:t>
            </w:r>
          </w:p>
        </w:tc>
        <w:tc>
          <w:tcPr>
            <w:tcW w:w="46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E6099A9" w14:textId="77777777" w:rsidR="0078128D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sz w:val="20"/>
              </w:rPr>
              <w:t>140mg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7.1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3.5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7BA4D5C4" w14:textId="77777777" w:rsidTr="00124F3E">
        <w:trPr>
          <w:cantSplit/>
          <w:trHeight w:val="401"/>
        </w:trPr>
        <w:tc>
          <w:tcPr>
            <w:tcW w:w="146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2CD56D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3974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04771D" w14:textId="77777777" w:rsidR="0078128D" w:rsidRDefault="00796384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KS352</w:t>
            </w:r>
          </w:p>
        </w:tc>
        <w:tc>
          <w:tcPr>
            <w:tcW w:w="4626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35A5612" w14:textId="77777777" w:rsidR="0078128D" w:rsidRDefault="0078128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750CA9C0" w14:textId="77777777" w:rsidTr="00124F3E">
        <w:trPr>
          <w:cantSplit/>
          <w:trHeight w:val="4075"/>
        </w:trPr>
        <w:tc>
          <w:tcPr>
            <w:tcW w:w="1461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A9A940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70CEEF90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3974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4DC95622" w14:textId="77777777" w:rsidR="0078128D" w:rsidRPr="002F4841" w:rsidRDefault="0078128D" w:rsidP="00554D00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2F4841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F04D32"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pH6.8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3FFA22B4" w14:textId="77777777" w:rsidR="0078128D" w:rsidRPr="002F4841" w:rsidRDefault="0078128D" w:rsidP="00554D00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="00F33DD6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374C9C">
              <w:rPr>
                <w:rFonts w:ascii="Verdana" w:eastAsia="ＭＳ Ｐ明朝" w:hAnsi="Verdana" w:hint="eastAsia"/>
                <w:sz w:val="18"/>
                <w:szCs w:val="18"/>
              </w:rPr>
              <w:t>本製剤と標準製剤</w:t>
            </w:r>
            <w:r w:rsidR="002F4841" w:rsidRPr="002F4841">
              <w:rPr>
                <w:rFonts w:hint="eastAsia"/>
                <w:sz w:val="18"/>
                <w:szCs w:val="18"/>
              </w:rPr>
              <w:t>の</w:t>
            </w:r>
            <w:r w:rsidRPr="002F4841">
              <w:rPr>
                <w:rFonts w:ascii="Verdana" w:eastAsia="ＭＳ Ｐ明朝" w:hAnsi="Verdana" w:hint="eastAsia"/>
                <w:sz w:val="18"/>
                <w:szCs w:val="18"/>
              </w:rPr>
              <w:t>溶出挙動は同等であると判断された。</w:t>
            </w:r>
          </w:p>
          <w:p w14:paraId="7A1230C0" w14:textId="77777777" w:rsidR="0078128D" w:rsidRDefault="00B8248D" w:rsidP="00554D0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noProof/>
                <w:sz w:val="2"/>
                <w:szCs w:val="2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177BB949" wp14:editId="007FF014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73660</wp:posOffset>
                      </wp:positionV>
                      <wp:extent cx="2431415" cy="1403985"/>
                      <wp:effectExtent l="0" t="0" r="6985" b="5715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415" cy="1403985"/>
                                <a:chOff x="0" y="0"/>
                                <a:chExt cx="2431415" cy="14039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図 4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227" t="1229" r="1749" b="476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431415" cy="14039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2" name="正方形/長方形 12"/>
                              <wps:cNvSpPr/>
                              <wps:spPr>
                                <a:xfrm>
                                  <a:off x="409575" y="19050"/>
                                  <a:ext cx="628650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AFA051" id="グループ化 5" o:spid="_x0000_s1026" style="position:absolute;left:0;text-align:left;margin-left:-1.1pt;margin-top:5.8pt;width:191.45pt;height:110.55pt;z-index:251673600" coordsize="24314,140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4" o:spid="_x0000_s1027" type="#_x0000_t75" style="position:absolute;width:24314;height:1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">
                        <v:imagedata r:id="rId12" o:title="" croptop="805f" cropbottom="3123f" cropleft="2115f" cropright="1146f"/>
                        <v:path arrowok="t"/>
                      </v:shape>
                      <v:rect id="正方形/長方形 12" o:spid="_x0000_s1028" style="position:absolute;left:4095;top:190;width:6287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" fillcolor="white [3212]" strokecolor="white [3212]" strokeweight="1pt"/>
                    </v:group>
                  </w:pict>
                </mc:Fallback>
              </mc:AlternateContent>
            </w:r>
            <w:r w:rsidR="00F04D32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729D87A" wp14:editId="2B62966A">
                      <wp:simplePos x="0" y="0"/>
                      <wp:positionH relativeFrom="column">
                        <wp:posOffset>370516</wp:posOffset>
                      </wp:positionH>
                      <wp:positionV relativeFrom="paragraph">
                        <wp:posOffset>159385</wp:posOffset>
                      </wp:positionV>
                      <wp:extent cx="525439" cy="129654"/>
                      <wp:effectExtent l="0" t="0" r="8255" b="381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439" cy="1296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35CEDB" id="正方形/長方形 1" o:spid="_x0000_s1026" style="position:absolute;left:0;text-align:left;margin-left:29.15pt;margin-top:12.55pt;width:41.35pt;height:10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" fillcolor="white [3212]" stroked="f" strokeweight="1pt"/>
                  </w:pict>
                </mc:Fallback>
              </mc:AlternateContent>
            </w:r>
          </w:p>
          <w:p w14:paraId="26E51C07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3E711022" w14:textId="77777777" w:rsidR="0078128D" w:rsidRDefault="0078128D" w:rsidP="00554D00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626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1284CF28" w14:textId="77777777" w:rsidR="002F4841" w:rsidRPr="00B542CF" w:rsidRDefault="002F4841" w:rsidP="002F4841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B542CF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0C0BED1A" w14:textId="77777777" w:rsidR="002F4841" w:rsidRPr="00F33DD6" w:rsidRDefault="00F33DD6" w:rsidP="002F4841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F33DD6">
              <w:rPr>
                <w:rFonts w:hint="eastAsia"/>
                <w:sz w:val="18"/>
                <w:szCs w:val="18"/>
              </w:rPr>
              <w:t>「後発医薬品の生物学的同等性試験ガイドライン」に基づき、</w:t>
            </w:r>
            <w:r w:rsidR="00374C9C">
              <w:rPr>
                <w:rFonts w:hint="eastAsia"/>
                <w:sz w:val="18"/>
                <w:szCs w:val="18"/>
              </w:rPr>
              <w:t>本製剤と標準製剤</w:t>
            </w:r>
            <w:r w:rsidRPr="00F33DD6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4093C16E" w14:textId="77777777" w:rsidR="0078128D" w:rsidRDefault="00376BA6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E7AE346" wp14:editId="0B6DDBFC">
                  <wp:simplePos x="0" y="0"/>
                  <wp:positionH relativeFrom="column">
                    <wp:posOffset>-33235</wp:posOffset>
                  </wp:positionH>
                  <wp:positionV relativeFrom="paragraph">
                    <wp:posOffset>18834</wp:posOffset>
                  </wp:positionV>
                  <wp:extent cx="2811145" cy="1902460"/>
                  <wp:effectExtent l="0" t="0" r="8255" b="2540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70029_1190012F1328_1_02_fig10.g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145" cy="190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7081A2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A2A1A8A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C48EF2E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2DA54CB9" w14:textId="77777777" w:rsidTr="00554D00">
        <w:trPr>
          <w:trHeight w:val="323"/>
        </w:trPr>
        <w:tc>
          <w:tcPr>
            <w:tcW w:w="14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D91620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600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328858" w14:textId="77777777" w:rsidR="0078128D" w:rsidRDefault="0078128D" w:rsidP="00554D00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52A192FC" w14:textId="77777777" w:rsidTr="00554D00">
        <w:trPr>
          <w:trHeight w:val="270"/>
        </w:trPr>
        <w:tc>
          <w:tcPr>
            <w:tcW w:w="14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7D1AE3" w14:textId="77777777" w:rsidR="0078128D" w:rsidRPr="00554D00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pacing w:val="-2"/>
                <w:sz w:val="20"/>
                <w:szCs w:val="22"/>
              </w:rPr>
            </w:pPr>
            <w:r w:rsidRPr="00554D00">
              <w:rPr>
                <w:rFonts w:ascii="ＭＳ ゴシック" w:eastAsia="ＭＳ ゴシック" w:hAnsi="ＭＳ ゴシック" w:hint="eastAsia"/>
                <w:spacing w:val="-2"/>
                <w:sz w:val="20"/>
                <w:szCs w:val="22"/>
              </w:rPr>
              <w:t>担当者、連絡先</w:t>
            </w:r>
          </w:p>
        </w:tc>
        <w:tc>
          <w:tcPr>
            <w:tcW w:w="8600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7D3D33" w14:textId="77777777" w:rsidR="0078128D" w:rsidRDefault="0078128D" w:rsidP="00554D00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B90B600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19A2D96C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3A3D" w14:textId="77777777" w:rsidR="00C82EA3" w:rsidRDefault="00C82EA3">
      <w:r>
        <w:separator/>
      </w:r>
    </w:p>
  </w:endnote>
  <w:endnote w:type="continuationSeparator" w:id="0">
    <w:p w14:paraId="56D55702" w14:textId="77777777" w:rsidR="00C82EA3" w:rsidRDefault="00C8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7C155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9608C02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1464B" w14:textId="77777777" w:rsidR="00AF4B57" w:rsidRDefault="00AF4B5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938D" w14:textId="77777777" w:rsidR="00AF4B57" w:rsidRDefault="00AF4B5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77115" w14:textId="77777777" w:rsidR="00C82EA3" w:rsidRDefault="00C82EA3">
      <w:r>
        <w:separator/>
      </w:r>
    </w:p>
  </w:footnote>
  <w:footnote w:type="continuationSeparator" w:id="0">
    <w:p w14:paraId="1B0B37C1" w14:textId="77777777" w:rsidR="00C82EA3" w:rsidRDefault="00C82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0434" w14:textId="77777777" w:rsidR="00AF4B57" w:rsidRDefault="00AF4B57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9E1A5" w14:textId="732C14E8" w:rsidR="00522B31" w:rsidRDefault="00DF2712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9027CC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0E39" w14:textId="77777777" w:rsidR="00AF4B57" w:rsidRDefault="00AF4B5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400448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41BC2"/>
    <w:rsid w:val="000B2E11"/>
    <w:rsid w:val="000F6F1F"/>
    <w:rsid w:val="00121730"/>
    <w:rsid w:val="00123361"/>
    <w:rsid w:val="00124F3E"/>
    <w:rsid w:val="00144492"/>
    <w:rsid w:val="001516D8"/>
    <w:rsid w:val="001A2E78"/>
    <w:rsid w:val="001B2264"/>
    <w:rsid w:val="001D4ADA"/>
    <w:rsid w:val="001E1012"/>
    <w:rsid w:val="00227BB7"/>
    <w:rsid w:val="00270FD2"/>
    <w:rsid w:val="0029519A"/>
    <w:rsid w:val="002F4841"/>
    <w:rsid w:val="00313948"/>
    <w:rsid w:val="00362123"/>
    <w:rsid w:val="00374C9C"/>
    <w:rsid w:val="00376BA6"/>
    <w:rsid w:val="003C7878"/>
    <w:rsid w:val="00423D72"/>
    <w:rsid w:val="004409F3"/>
    <w:rsid w:val="0047183A"/>
    <w:rsid w:val="00481DE6"/>
    <w:rsid w:val="004A74DA"/>
    <w:rsid w:val="00506E57"/>
    <w:rsid w:val="005204EE"/>
    <w:rsid w:val="00522B31"/>
    <w:rsid w:val="00523903"/>
    <w:rsid w:val="00554D00"/>
    <w:rsid w:val="00557F64"/>
    <w:rsid w:val="00564575"/>
    <w:rsid w:val="00582241"/>
    <w:rsid w:val="005879C7"/>
    <w:rsid w:val="00636302"/>
    <w:rsid w:val="00657659"/>
    <w:rsid w:val="006D7941"/>
    <w:rsid w:val="0078128D"/>
    <w:rsid w:val="00796384"/>
    <w:rsid w:val="0087620E"/>
    <w:rsid w:val="008A19A3"/>
    <w:rsid w:val="008B161F"/>
    <w:rsid w:val="009027CC"/>
    <w:rsid w:val="0091133F"/>
    <w:rsid w:val="0096212E"/>
    <w:rsid w:val="009666F7"/>
    <w:rsid w:val="00995E6A"/>
    <w:rsid w:val="009E3B9E"/>
    <w:rsid w:val="00A03BCF"/>
    <w:rsid w:val="00A40D9E"/>
    <w:rsid w:val="00A44BFC"/>
    <w:rsid w:val="00AF4B57"/>
    <w:rsid w:val="00B12372"/>
    <w:rsid w:val="00B609EC"/>
    <w:rsid w:val="00B8248D"/>
    <w:rsid w:val="00BA511B"/>
    <w:rsid w:val="00C31184"/>
    <w:rsid w:val="00C7264C"/>
    <w:rsid w:val="00C82EA3"/>
    <w:rsid w:val="00CC23B4"/>
    <w:rsid w:val="00CD721E"/>
    <w:rsid w:val="00D635C7"/>
    <w:rsid w:val="00D80BE1"/>
    <w:rsid w:val="00DB6AD3"/>
    <w:rsid w:val="00DF2712"/>
    <w:rsid w:val="00F04D32"/>
    <w:rsid w:val="00F33DD6"/>
    <w:rsid w:val="00F8055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C7ADD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1D4ADA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gi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3CEBA-3543-4C35-8217-7629F82B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ﾄﾞﾈﾍﾟｼﾞﾙ塩酸塩錠5mg｢ｸﾆﾋﾛ｣_比較表</vt:lpstr>
      <vt:lpstr>ＦＡＸ送信書</vt:lpstr>
    </vt:vector>
  </TitlesOfParts>
  <Company>皇漢堂製薬（株）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ﾄﾞﾈﾍﾟｼﾞﾙ塩酸塩錠5mg｢ｸﾆﾋﾛ｣_比較表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2024-03-06T03:25:00Z</dcterms:created>
  <dcterms:modified xsi:type="dcterms:W3CDTF">2026-03-05T04:53:00Z</dcterms:modified>
  <cp:contentStatus/>
</cp:coreProperties>
</file>